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B" w:rsidRPr="004F05D4" w:rsidRDefault="009F511B" w:rsidP="009F511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24.</w:t>
      </w:r>
      <w:r w:rsidRPr="009706C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Pr="009706C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706C6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№28</w:t>
      </w:r>
    </w:p>
    <w:p w:rsidR="009F511B" w:rsidRPr="008711DA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511B" w:rsidRPr="008711DA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F511B" w:rsidRPr="008711DA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F511B" w:rsidRPr="008711DA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9F511B" w:rsidRDefault="009F511B" w:rsidP="009F511B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9F511B" w:rsidRDefault="009F511B" w:rsidP="009F511B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F511B" w:rsidRPr="00773F3B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73F3B">
        <w:rPr>
          <w:rFonts w:ascii="Arial" w:hAnsi="Arial" w:cs="Arial"/>
          <w:b/>
          <w:sz w:val="32"/>
          <w:szCs w:val="32"/>
        </w:rPr>
        <w:t xml:space="preserve">ОБ ОТМЕНЕ ПОСТАНОВЛЕНИЯ №3 ОТ 15.01.2019 г. «ОБ ОПРЕДЕЛЕНИИ ПЕРЕЧНЯ ОБЪЕКТОВ ДЛЯ ОТБЫТИЯ НАКАЗАНИЙ В ВИДЕ ОБЯЗАТЕЛЬНЫХ РАБОТ» И  ПОСТАНОВЛЕНИЯ №2 ОТ 09.01.2018 г. «ОБ ОПРЕДЕЛЕНИИ ПЕРЕЧНЯ ОБЪЕКТОВ ДЛЯ ОТБЫТИЯ НАКАЗАНИЙ В ВИДЕ  ИСПРАВИТЕЛЬНЫХ РАБОТ» </w:t>
      </w:r>
    </w:p>
    <w:p w:rsidR="009F511B" w:rsidRPr="00773F3B" w:rsidRDefault="009F511B" w:rsidP="009F511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F511B" w:rsidRPr="00F14BF5" w:rsidRDefault="009F511B" w:rsidP="009F51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14BF5">
        <w:rPr>
          <w:rFonts w:ascii="Arial" w:hAnsi="Arial" w:cs="Arial"/>
          <w:sz w:val="24"/>
          <w:szCs w:val="24"/>
        </w:rPr>
        <w:t xml:space="preserve">На основании  ст. ст.  25, 39 Уголовно-исполнительного кодекса РФ и  протеста прокурора Боханского района, администрация муниципального образования </w:t>
      </w: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511B" w:rsidRPr="00F14BF5" w:rsidRDefault="009F511B" w:rsidP="009F511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14BF5">
        <w:rPr>
          <w:rFonts w:ascii="Arial" w:hAnsi="Arial" w:cs="Arial"/>
          <w:sz w:val="32"/>
          <w:szCs w:val="32"/>
        </w:rPr>
        <w:t>ПОСТАНОВЛЯЕТ:</w:t>
      </w: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BF5">
        <w:rPr>
          <w:rFonts w:ascii="Arial" w:hAnsi="Arial" w:cs="Arial"/>
          <w:sz w:val="24"/>
          <w:szCs w:val="24"/>
        </w:rPr>
        <w:t xml:space="preserve">1. Отменить постановление  №3 от 15.01.2019 г. «Об определении перечня объектов для отбытия наказаний в виде обязательных работ» и  постановление №2 от 09.01.2018 г. «Об определении перечня объектов для отбытия наказаний в виде  исправительных работ» </w:t>
      </w: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2. Настоящее постановление опубликовать в муниципальном вестнике МО «Хохорск» и на официальном сайте МО «</w:t>
      </w:r>
      <w:proofErr w:type="spellStart"/>
      <w:r w:rsidRPr="00F14BF5">
        <w:rPr>
          <w:rFonts w:ascii="Arial" w:hAnsi="Arial" w:cs="Arial"/>
        </w:rPr>
        <w:t>Боханский</w:t>
      </w:r>
      <w:proofErr w:type="spellEnd"/>
      <w:r w:rsidRPr="00F14BF5">
        <w:rPr>
          <w:rFonts w:ascii="Arial" w:hAnsi="Arial" w:cs="Arial"/>
        </w:rPr>
        <w:t xml:space="preserve"> район» .</w:t>
      </w: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3. Контроль над  исполнением настоящего постановления оставляю за собой.</w:t>
      </w: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 </w:t>
      </w: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 Глава муниципального образования «Хохорск»</w:t>
      </w:r>
    </w:p>
    <w:p w:rsidR="009F511B" w:rsidRPr="00F14BF5" w:rsidRDefault="009F511B" w:rsidP="009F5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Э.И. Коняев</w:t>
      </w: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511B" w:rsidRPr="00F14BF5" w:rsidRDefault="009F511B" w:rsidP="009F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BCF" w:rsidRDefault="006C6BCF"/>
    <w:sectPr w:rsidR="006C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11B"/>
    <w:rsid w:val="006C6BCF"/>
    <w:rsid w:val="009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2019-07-01T01:15:00Z</dcterms:created>
  <dcterms:modified xsi:type="dcterms:W3CDTF">2019-07-01T01:15:00Z</dcterms:modified>
</cp:coreProperties>
</file>